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media/image2.jpeg" ContentType="image/jpeg"/>
  <Override PartName="/word/media/image1.png" ContentType="image/png"/>
  <Override PartName="/word/media/image4.jpeg" ContentType="image/jpeg"/>
  <Override PartName="/word/media/image3.jpeg" ContentType="image/jpeg"/>
  <Override PartName="/_rels/.rels" ContentType="application/vnd.openxmlformats-package.relationship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8B"/>
  <w:body>
    <w:p>
      <w:pPr>
        <w:pStyle w:val="Normal"/>
        <w:jc w:val="center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Главное управление МЧС России по Республике Башкортостан</w:t>
      </w:r>
    </w:p>
    <w:p>
      <w:pPr>
        <w:pStyle w:val="Normal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>ПРАВИЛА ОБРАЩЕНИЯ С ПИРОТЕХНИКОЙ</w:t>
      </w:r>
    </w:p>
    <w:p>
      <w:pPr>
        <w:pStyle w:val="Normal"/>
        <w:tabs>
          <w:tab w:val="clear" w:pos="708"/>
          <w:tab w:val="left" w:pos="971" w:leader="none"/>
          <w:tab w:val="center" w:pos="3283" w:leader="none"/>
        </w:tabs>
        <w:spacing w:before="0" w:after="0"/>
        <w:jc w:val="center"/>
        <w:rPr>
          <w:rFonts w:ascii="Times New Roman" w:hAnsi="Times New Roman" w:cs="Times New Roman"/>
          <w:b/>
          <w:b/>
          <w:color w:val="FF0000"/>
          <w:sz w:val="28"/>
          <w:szCs w:val="24"/>
          <w:u w:val="single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  <w:u w:val="single"/>
        </w:rPr>
        <mc:AlternateContent>
          <mc:Choice Requires="wps">
            <w:drawing>
              <wp:anchor behindDoc="0" distT="0" distB="0" distL="0" distR="114300" simplePos="0" locked="0" layoutInCell="0" allowOverlap="1" relativeHeight="2" wp14:anchorId="0890E54F">
                <wp:simplePos x="0" y="0"/>
                <wp:positionH relativeFrom="margin">
                  <wp:align>left</wp:align>
                </wp:positionH>
                <wp:positionV relativeFrom="margin">
                  <wp:posOffset>657860</wp:posOffset>
                </wp:positionV>
                <wp:extent cx="3149600" cy="2105660"/>
                <wp:effectExtent l="0" t="0" r="0" b="9525"/>
                <wp:wrapSquare wrapText="bothSides"/>
                <wp:docPr id="1" name="Рисунок 1" descr="https://market.fitili.ru/images/rusalut_pic.pn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 descr="https://market.fitili.ru/images/rusalut_pic.png"/>
                        <pic:cNvPicPr/>
                      </pic:nvPicPr>
                      <pic:blipFill>
                        <a:blip r:embed="rId2"/>
                        <a:stretch/>
                      </pic:blipFill>
                      <pic:spPr>
                        <a:xfrm>
                          <a:off x="0" y="0"/>
                          <a:ext cx="3148920" cy="210492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Рисунок 1" stroked="f" o:allowincell="f" style="position:absolute;margin-left:0pt;margin-top:51.8pt;width:247.9pt;height:165.7pt;mso-wrap-style:none;v-text-anchor:middle;mso-position-horizontal:left;mso-position-horizontal-relative:margin;mso-position-vertical-relative:margin" wp14:anchorId="0890E54F" type="_x0000_t75">
                <v:imagedata r:id="rId2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ListParagraph"/>
        <w:numPr>
          <w:ilvl w:val="0"/>
          <w:numId w:val="1"/>
        </w:numPr>
        <w:spacing w:before="240" w:after="0"/>
        <w:ind w:left="0" w:hanging="0"/>
        <w:contextualSpacing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>Покупайте</w:t>
      </w:r>
      <w:r>
        <w:rPr>
          <w:rFonts w:cs="Times New Roman" w:ascii="Times New Roman" w:hAnsi="Times New Roman"/>
          <w:b/>
          <w:sz w:val="28"/>
          <w:szCs w:val="24"/>
        </w:rPr>
        <w:t xml:space="preserve"> пиротехнические изделия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только в</w:t>
      </w:r>
      <w:r>
        <w:rPr>
          <w:rFonts w:cs="Times New Roman" w:ascii="Times New Roman" w:hAnsi="Times New Roman"/>
          <w:b/>
          <w:sz w:val="28"/>
          <w:szCs w:val="24"/>
        </w:rPr>
        <w:t xml:space="preserve">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сертифицированных</w:t>
      </w:r>
      <w:r>
        <w:rPr>
          <w:rFonts w:cs="Times New Roman" w:ascii="Times New Roman" w:hAnsi="Times New Roman"/>
          <w:b/>
          <w:sz w:val="28"/>
          <w:szCs w:val="24"/>
        </w:rPr>
        <w:t xml:space="preserve"> магазинах</w:t>
      </w:r>
    </w:p>
    <w:p>
      <w:pPr>
        <w:pStyle w:val="ListParagraph"/>
        <w:numPr>
          <w:ilvl w:val="0"/>
          <w:numId w:val="1"/>
        </w:numPr>
        <w:ind w:left="0" w:hanging="0"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>Убедитесь</w:t>
      </w:r>
      <w:r>
        <w:rPr>
          <w:rFonts w:cs="Times New Roman" w:ascii="Times New Roman" w:hAnsi="Times New Roman"/>
          <w:b/>
          <w:sz w:val="28"/>
          <w:szCs w:val="24"/>
        </w:rPr>
        <w:t>, что целостность упаковки пиротехнического изделия не нарушена</w:t>
      </w:r>
    </w:p>
    <w:p>
      <w:pPr>
        <w:pStyle w:val="ListParagraph"/>
        <w:widowControl/>
        <w:numPr>
          <w:ilvl w:val="0"/>
          <w:numId w:val="1"/>
        </w:numPr>
        <w:tabs>
          <w:tab w:val="clear" w:pos="708"/>
          <w:tab w:val="left" w:pos="617" w:leader="none"/>
        </w:tabs>
        <w:bidi w:val="0"/>
        <w:spacing w:lineRule="auto" w:line="259" w:before="0" w:after="160"/>
        <w:ind w:left="0" w:right="0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>Убедитесь</w:t>
      </w:r>
      <w:r>
        <w:rPr>
          <w:rFonts w:cs="Times New Roman" w:ascii="Times New Roman" w:hAnsi="Times New Roman"/>
          <w:b/>
          <w:sz w:val="28"/>
          <w:szCs w:val="24"/>
        </w:rPr>
        <w:t>, что срок годности пиротехнического изделия не истек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  <mc:AlternateContent>
          <mc:Choice Requires="wps">
            <w:drawing>
              <wp:anchor behindDoc="0" distT="0" distB="0" distL="114300" distR="114300" simplePos="0" locked="0" layoutInCell="0" allowOverlap="1" relativeHeight="3" wp14:anchorId="74CDE17A">
                <wp:simplePos x="0" y="0"/>
                <wp:positionH relativeFrom="margin">
                  <wp:align>right</wp:align>
                </wp:positionH>
                <wp:positionV relativeFrom="margin">
                  <wp:posOffset>2795905</wp:posOffset>
                </wp:positionV>
                <wp:extent cx="3038475" cy="2041525"/>
                <wp:effectExtent l="0" t="0" r="0" b="0"/>
                <wp:wrapSquare wrapText="bothSides"/>
                <wp:docPr id="2" name="Рисунок 2" descr="https://cdn.pixabay.com/photo/2017/09/30/13/03/explosion-2802064_1280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Рисунок 2" descr="https://cdn.pixabay.com/photo/2017/09/30/13/03/explosion-2802064_1280.jpg"/>
                        <pic:cNvPicPr/>
                      </pic:nvPicPr>
                      <pic:blipFill>
                        <a:blip r:embed="rId3"/>
                        <a:stretch/>
                      </pic:blipFill>
                      <pic:spPr>
                        <a:xfrm>
                          <a:off x="0" y="0"/>
                          <a:ext cx="3037680" cy="204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2" stroked="f" o:allowincell="f" style="position:absolute;margin-left:275.05pt;margin-top:220.15pt;width:239.15pt;height:160.65pt;mso-wrap-style:none;v-text-anchor:middle;mso-position-horizontal:right;mso-position-horizontal-relative:margin;mso-position-vertical-relative:margin" wp14:anchorId="74CDE17A" type="_x0000_t75">
                <v:imagedata r:id="rId3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Normal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 xml:space="preserve">Не храните </w:t>
      </w:r>
      <w:r>
        <w:rPr>
          <w:rFonts w:cs="Times New Roman" w:ascii="Times New Roman" w:hAnsi="Times New Roman"/>
          <w:b/>
          <w:sz w:val="28"/>
          <w:szCs w:val="24"/>
        </w:rPr>
        <w:t xml:space="preserve">пиротехнические изделия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в помещениях с высокой влажностью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 xml:space="preserve">Пиротехнические изделия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хранить</w:t>
      </w:r>
      <w:r>
        <w:rPr>
          <w:rFonts w:cs="Times New Roman" w:ascii="Times New Roman" w:hAnsi="Times New Roman"/>
          <w:b/>
          <w:sz w:val="28"/>
          <w:szCs w:val="24"/>
        </w:rPr>
        <w:t xml:space="preserve"> необходимо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вдали от источников тепла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color w:val="FF0000"/>
          <w:sz w:val="28"/>
          <w:szCs w:val="24"/>
        </w:rPr>
        <w:t>Перед использованием</w:t>
      </w:r>
      <w:r>
        <w:rPr>
          <w:rFonts w:cs="Times New Roman" w:ascii="Times New Roman" w:hAnsi="Times New Roman"/>
          <w:b/>
          <w:sz w:val="28"/>
          <w:szCs w:val="24"/>
        </w:rPr>
        <w:t xml:space="preserve"> пиротехники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>обязательно</w:t>
      </w:r>
      <w:r>
        <w:rPr>
          <w:rFonts w:cs="Times New Roman" w:ascii="Times New Roman" w:hAnsi="Times New Roman"/>
          <w:b/>
          <w:sz w:val="28"/>
          <w:szCs w:val="24"/>
        </w:rPr>
        <w:t xml:space="preserve"> ознакомьтесь с инструкцией!</w:t>
      </w:r>
    </w:p>
    <w:p>
      <w:pPr>
        <w:pStyle w:val="Normal"/>
        <w:rPr>
          <w:rFonts w:ascii="Times New Roman" w:hAnsi="Times New Roman" w:cs="Times New Roman"/>
          <w:sz w:val="28"/>
          <w:szCs w:val="24"/>
        </w:rPr>
      </w:pPr>
      <w:r>
        <w:rPr>
          <w:rFonts w:cs="Times New Roman" w:ascii="Times New Roman" w:hAnsi="Times New Roman"/>
          <w:sz w:val="28"/>
          <w:szCs w:val="24"/>
        </w:rPr>
      </w:r>
    </w:p>
    <w:p>
      <w:pPr>
        <w:pStyle w:val="Normal"/>
        <w:rPr>
          <w:lang w:eastAsia="ru-RU"/>
        </w:rPr>
      </w:pPr>
      <w:r>
        <w:rPr>
          <w:lang w:eastAsia="ru-RU"/>
        </w:rPr>
        <mc:AlternateContent>
          <mc:Choice Requires="wps">
            <w:drawing>
              <wp:anchor behindDoc="0" distT="0" distB="0" distL="0" distR="114300" simplePos="0" locked="0" layoutInCell="0" allowOverlap="1" relativeHeight="4" wp14:anchorId="00BD0F8F">
                <wp:simplePos x="0" y="0"/>
                <wp:positionH relativeFrom="margin">
                  <wp:align>left</wp:align>
                </wp:positionH>
                <wp:positionV relativeFrom="margin">
                  <wp:posOffset>4996815</wp:posOffset>
                </wp:positionV>
                <wp:extent cx="3040380" cy="2041525"/>
                <wp:effectExtent l="0" t="0" r="8255" b="0"/>
                <wp:wrapSquare wrapText="bothSides"/>
                <wp:docPr id="3" name="Рисунок 3" descr="https://minsknews.by/wp-content/uploads/2019/12/petardy_pirotehnika.jpg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Рисунок 3" descr="https://minsknews.by/wp-content/uploads/2019/12/petardy_pirotehnika.jpg"/>
                        <pic:cNvPicPr/>
                      </pic:nvPicPr>
                      <pic:blipFill>
                        <a:blip r:embed="rId4"/>
                        <a:srcRect l="3086" t="0" r="3352" b="6653"/>
                        <a:stretch/>
                      </pic:blipFill>
                      <pic:spPr>
                        <a:xfrm>
                          <a:off x="0" y="0"/>
                          <a:ext cx="3039840" cy="20408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3" stroked="f" o:allowincell="f" style="position:absolute;margin-left:0pt;margin-top:393.45pt;width:239.3pt;height:160.65pt;mso-wrap-style:none;v-text-anchor:middle;mso-position-horizontal:left;mso-position-horizontal-relative:margin;mso-position-vertical-relative:margin" wp14:anchorId="00BD0F8F" type="_x0000_t75">
                <v:imagedata r:id="rId4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b/>
          <w:b/>
          <w:lang w:eastAsia="ru-RU"/>
        </w:rPr>
      </w:pPr>
      <w:r>
        <w:rPr>
          <w:rFonts w:cs="Times New Roman" w:ascii="Times New Roman" w:hAnsi="Times New Roman"/>
          <w:b/>
          <w:sz w:val="28"/>
          <w:szCs w:val="28"/>
          <w:lang w:eastAsia="ru-RU"/>
        </w:rPr>
        <w:t>Нельзя применять пиротехнические изделия в помещениях!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b/>
          <w:b/>
          <w:lang w:eastAsia="ru-RU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Не допускайте детей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младше 14 лет </w:t>
      </w: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к запуску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пиротехнического изделия</w:t>
      </w:r>
    </w:p>
    <w:p>
      <w:pPr>
        <w:pStyle w:val="ListParagraph"/>
        <w:numPr>
          <w:ilvl w:val="0"/>
          <w:numId w:val="2"/>
        </w:numPr>
        <w:ind w:left="0" w:hanging="0"/>
        <w:jc w:val="both"/>
        <w:rPr>
          <w:lang w:eastAsia="ru-RU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Убедитесь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в том, что в радиусе опасной зоны (30 м) </w:t>
      </w: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отсутствуют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препятствия для запуска пиротехники</w:t>
      </w:r>
    </w:p>
    <w:p>
      <w:pPr>
        <w:pStyle w:val="Normal"/>
        <w:jc w:val="both"/>
        <w:rPr>
          <w:b/>
          <w:b/>
          <w:lang w:eastAsia="ru-RU"/>
        </w:rPr>
      </w:pPr>
      <w:r>
        <w:rPr>
          <w:b/>
          <w:lang w:eastAsia="ru-RU"/>
        </w:rPr>
      </w:r>
    </w:p>
    <w:p>
      <w:pPr>
        <w:pStyle w:val="Normal"/>
        <w:jc w:val="both"/>
        <w:rPr>
          <w:b/>
          <w:b/>
          <w:lang w:eastAsia="ru-RU"/>
        </w:rPr>
      </w:pPr>
      <w:r>
        <w:rPr>
          <w:b/>
          <w:lang w:eastAsia="ru-RU"/>
        </w:rPr>
        <mc:AlternateContent>
          <mc:Choice Requires="wps">
            <w:drawing>
              <wp:anchor behindDoc="0" distT="0" distB="0" distL="114300" distR="114300" simplePos="0" locked="0" layoutInCell="0" allowOverlap="1" relativeHeight="5" wp14:anchorId="462049B1">
                <wp:simplePos x="0" y="0"/>
                <wp:positionH relativeFrom="margin">
                  <wp:align>right</wp:align>
                </wp:positionH>
                <wp:positionV relativeFrom="margin">
                  <wp:posOffset>7130415</wp:posOffset>
                </wp:positionV>
                <wp:extent cx="3030220" cy="2137410"/>
                <wp:effectExtent l="0" t="0" r="0" b="0"/>
                <wp:wrapSquare wrapText="bothSides"/>
                <wp:docPr id="4" name="Рисунок 4" descr="https://xn--80aai0ag2c.xn----7sbabkc3ai3acqp0bq3p.xn--p1acf/img/test_papka/1/1576054269_boeller-jpg-ab6ac502958e2003-.jpg?1590689004078"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Рисунок 4" descr="https://xn--80aai0ag2c.xn----7sbabkc3ai3acqp0bq3p.xn--p1acf/img/test_papka/1/1576054269_boeller-jpg-ab6ac502958e2003-.jpg?1590689004078"/>
                        <pic:cNvPicPr/>
                      </pic:nvPicPr>
                      <pic:blipFill>
                        <a:blip r:embed="rId5"/>
                        <a:srcRect l="3794" t="-571" r="11796" b="571"/>
                        <a:stretch/>
                      </pic:blipFill>
                      <pic:spPr>
                        <a:xfrm>
                          <a:off x="0" y="0"/>
                          <a:ext cx="3029760" cy="213660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  <a:effectLst>
                          <a:softEdge rad="112320"/>
                        </a:effectLst>
                      </pic:spPr>
                    </pic:pic>
                  </a:graphicData>
                </a:graphic>
              </wp:anchor>
            </w:drawing>
          </mc:Choice>
          <mc:Fallback>
            <w:pict>
              <v:shape id="shape_0" ID="Рисунок 4" stroked="f" o:allowincell="f" style="position:absolute;margin-left:275.7pt;margin-top:561.45pt;width:238.5pt;height:168.2pt;mso-wrap-style:none;v-text-anchor:middle;mso-position-horizontal:right;mso-position-horizontal-relative:margin;mso-position-vertical-relative:margin" wp14:anchorId="462049B1" type="_x0000_t75">
                <v:imagedata r:id="rId5" o:detectmouseclick="t"/>
                <v:stroke color="#3465a4" joinstyle="round" endcap="flat"/>
                <w10:wrap type="square"/>
              </v:shape>
            </w:pict>
          </mc:Fallback>
        </mc:AlternateContent>
      </w:r>
    </w:p>
    <w:p>
      <w:pPr>
        <w:pStyle w:val="ListParagraph"/>
        <w:numPr>
          <w:ilvl w:val="0"/>
          <w:numId w:val="2"/>
        </w:numPr>
        <w:ind w:left="142" w:hanging="0"/>
        <w:jc w:val="both"/>
        <w:rPr>
          <w:b/>
          <w:b/>
          <w:lang w:eastAsia="ru-RU"/>
        </w:rPr>
      </w:pP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Не запускайте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 xml:space="preserve"> пиротехнические изделия </w:t>
      </w:r>
      <w:r>
        <w:rPr>
          <w:rFonts w:cs="Times New Roman" w:ascii="Times New Roman" w:hAnsi="Times New Roman"/>
          <w:b/>
          <w:color w:val="FF0000"/>
          <w:sz w:val="28"/>
          <w:szCs w:val="28"/>
          <w:lang w:eastAsia="ru-RU"/>
        </w:rPr>
        <w:t>при сильном ветре</w:t>
      </w:r>
      <w:r>
        <w:rPr>
          <w:rFonts w:cs="Times New Roman" w:ascii="Times New Roman" w:hAnsi="Times New Roman"/>
          <w:b/>
          <w:sz w:val="28"/>
          <w:szCs w:val="28"/>
          <w:lang w:eastAsia="ru-RU"/>
        </w:rPr>
        <w:t>!</w:t>
      </w:r>
    </w:p>
    <w:p>
      <w:pPr>
        <w:pStyle w:val="ListParagraph"/>
        <w:numPr>
          <w:ilvl w:val="0"/>
          <w:numId w:val="2"/>
        </w:numPr>
        <w:ind w:left="142" w:hanging="0"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w:rPr>
          <w:rFonts w:cs="Times New Roman" w:ascii="Times New Roman" w:hAnsi="Times New Roman"/>
          <w:b/>
          <w:sz w:val="28"/>
          <w:szCs w:val="24"/>
        </w:rPr>
        <w:t>Поджог фитиля необходимо совершать на расстоянии вы</w:t>
      </w:r>
      <w:bookmarkStart w:id="0" w:name="_GoBack"/>
      <w:bookmarkEnd w:id="0"/>
      <w:r>
        <w:rPr>
          <w:rFonts w:cs="Times New Roman" w:ascii="Times New Roman" w:hAnsi="Times New Roman"/>
          <w:b/>
          <w:sz w:val="28"/>
          <w:szCs w:val="24"/>
        </w:rPr>
        <w:t>тянутой руки!</w:t>
      </w:r>
    </w:p>
    <w:p>
      <w:pPr>
        <w:pStyle w:val="ListParagraph"/>
        <w:numPr>
          <w:ilvl w:val="0"/>
          <w:numId w:val="2"/>
        </w:numPr>
        <w:spacing w:before="0" w:after="160"/>
        <w:ind w:left="142" w:hanging="0"/>
        <w:contextualSpacing/>
        <w:jc w:val="both"/>
        <w:rPr>
          <w:rFonts w:ascii="Times New Roman" w:hAnsi="Times New Roman" w:cs="Times New Roman"/>
          <w:b/>
          <w:b/>
          <w:sz w:val="28"/>
          <w:szCs w:val="24"/>
        </w:rPr>
      </w:pPr>
      <w:r>
        <mc:AlternateContent>
          <mc:Choice Requires="wps">
            <w:drawing>
              <wp:anchor behindDoc="0" distT="3175" distB="3175" distL="3175" distR="3175" simplePos="0" locked="0" layoutInCell="0" allowOverlap="1" relativeHeight="6">
                <wp:simplePos x="0" y="0"/>
                <wp:positionH relativeFrom="column">
                  <wp:posOffset>1297305</wp:posOffset>
                </wp:positionH>
                <wp:positionV relativeFrom="paragraph">
                  <wp:posOffset>986155</wp:posOffset>
                </wp:positionV>
                <wp:extent cx="4316730" cy="351790"/>
                <wp:effectExtent l="0" t="0" r="0" b="0"/>
                <wp:wrapNone/>
                <wp:docPr id="5" name="Надпись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16040" cy="351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9"/>
                              <w:spacing w:before="0" w:after="160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cs="Times New Roman" w:ascii="Times New Roman" w:hAnsi="Times New Roman"/>
                                <w:b/>
                                <w:color w:val="FF0000"/>
                                <w:sz w:val="28"/>
                                <w:szCs w:val="28"/>
                              </w:rPr>
                              <w:t>ЕДИНЫЙ ТЕЛЕФОН СЛУЖБЫ СПАСЕНИЯ 112</w:t>
                            </w:r>
                          </w:p>
                        </w:txbxContent>
                      </wps:txbx>
                      <wps:bodyPr anchor="ctr">
                        <a:prstTxWarp prst="textNoShape"/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5" path="m0,0l-2147483645,0l-2147483645,-2147483646l0,-2147483646xe" stroked="f" o:allowincell="f" style="position:absolute;margin-left:102.15pt;margin-top:77.65pt;width:339.8pt;height:27.6pt;mso-wrap-style:square;v-text-anchor:middle">
                <v:fill o:detectmouseclick="t" on="false"/>
                <v:stroke color="#3465a4" weight="6480" joinstyle="round" endcap="flat"/>
                <v:textbox>
                  <w:txbxContent>
                    <w:p>
                      <w:pPr>
                        <w:pStyle w:val="Style19"/>
                        <w:spacing w:before="0" w:after="160"/>
                        <w:jc w:val="center"/>
                        <w:rPr>
                          <w:rFonts w:ascii="Times New Roman" w:hAnsi="Times New Roman" w:cs="Times New Roman"/>
                          <w:b/>
                          <w:b/>
                          <w:color w:val="FF0000"/>
                          <w:sz w:val="28"/>
                          <w:szCs w:val="28"/>
                        </w:rPr>
                      </w:pPr>
                      <w:r>
                        <w:rPr>
                          <w:rFonts w:cs="Times New Roman" w:ascii="Times New Roman" w:hAnsi="Times New Roman"/>
                          <w:b/>
                          <w:color w:val="FF0000"/>
                          <w:sz w:val="28"/>
                          <w:szCs w:val="28"/>
                        </w:rPr>
                        <w:t>ЕДИНЫЙ ТЕЛЕФОН СЛУЖБЫ СПАСЕНИЯ 112</w:t>
                      </w:r>
                    </w:p>
                  </w:txbxContent>
                </v:textbox>
                <w10:wrap type="none"/>
              </v:rect>
            </w:pict>
          </mc:Fallback>
        </mc:AlternateConten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 xml:space="preserve">Не направляйте </w:t>
      </w:r>
      <w:r>
        <w:rPr>
          <w:rFonts w:cs="Times New Roman" w:ascii="Times New Roman" w:hAnsi="Times New Roman"/>
          <w:b/>
          <w:sz w:val="28"/>
          <w:szCs w:val="24"/>
        </w:rPr>
        <w:t xml:space="preserve">фейерверки и ракеты в людей, животных, технику; </w:t>
      </w:r>
      <w:r>
        <w:rPr>
          <w:rFonts w:cs="Times New Roman" w:ascii="Times New Roman" w:hAnsi="Times New Roman"/>
          <w:b/>
          <w:color w:val="FF0000"/>
          <w:sz w:val="28"/>
          <w:szCs w:val="24"/>
        </w:rPr>
        <w:t xml:space="preserve">не бросайте </w:t>
      </w:r>
      <w:r>
        <w:rPr>
          <w:rFonts w:cs="Times New Roman" w:ascii="Times New Roman" w:hAnsi="Times New Roman"/>
          <w:b/>
          <w:sz w:val="28"/>
          <w:szCs w:val="24"/>
        </w:rPr>
        <w:t>петарды по ноги!</w:t>
      </w:r>
    </w:p>
    <w:sectPr>
      <w:type w:val="nextPage"/>
      <w:pgSz w:w="11906" w:h="16838"/>
      <w:pgMar w:left="720" w:right="720" w:gutter="0" w:header="0" w:top="720" w:footer="0" w:bottom="72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  <w:font w:name="Symbol">
    <w:charset w:val="02"/>
    <w:family w:val="auto"/>
    <w:pitch w:val="default"/>
  </w:font>
  <w:font w:name="Courier New">
    <w:charset w:val="01"/>
    <w:family w:val="auto"/>
    <w:pitch w:val="default"/>
  </w:font>
  <w:font w:name="Wingdings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bullet"/>
      <w:lvlText w:val="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w="http://schemas.openxmlformats.org/wordprocessingml/2006/main">
  <w:zoom w:percent="90"/>
  <w:displayBackgroundShape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  <w:lang w:val="zxx" w:eastAsia="zxx" w:bidi="zxx"/>
    </w:rPr>
  </w:style>
  <w:style w:type="paragraph" w:styleId="ListParagraph">
    <w:name w:val="List Paragraph"/>
    <w:basedOn w:val="Normal"/>
    <w:uiPriority w:val="34"/>
    <w:qFormat/>
    <w:rsid w:val="000044b0"/>
    <w:pPr>
      <w:spacing w:before="0" w:after="160"/>
      <w:ind w:left="720" w:hanging="0"/>
      <w:contextualSpacing/>
    </w:pPr>
    <w:rPr/>
  </w:style>
  <w:style w:type="paragraph" w:styleId="Style19">
    <w:name w:val="Содержимое врезки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<Relationship Id="rId9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Application>LibreOffice/7.2.7.2$Linux_X86_64 LibreOffice_project/20$Build-2</Application>
  <AppVersion>15.0000</AppVersion>
  <Pages>1</Pages>
  <Words>135</Words>
  <Characters>869</Characters>
  <CharactersWithSpaces>977</CharactersWithSpaces>
  <Paragraphs>15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2020-11-10T08:46:00Z</dcterms:created>
  <dc:creator>1</dc:creator>
  <dc:description/>
  <dc:language>ru-RU</dc:language>
  <cp:lastModifiedBy/>
  <dcterms:modified xsi:type="dcterms:W3CDTF">2022-11-14T14:35:30Z</dcterms:modified>
  <cp:revision>49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